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5-1</w:t>
      </w:r>
      <w:r w:rsidR="005F3613">
        <w:rPr>
          <w:sz w:val="28"/>
        </w:rPr>
        <w:t>3</w:t>
      </w:r>
      <w:r>
        <w:rPr>
          <w:sz w:val="28"/>
        </w:rPr>
        <w:t>-2201/202</w:t>
      </w:r>
      <w:r w:rsidR="00B77B3F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C01823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11 января 2024</w:t>
      </w:r>
      <w:r w:rsidR="001D3AEE">
        <w:rPr>
          <w:sz w:val="28"/>
        </w:rPr>
        <w:t xml:space="preserve"> года                                                       г.Нягань ХМАО-Югры 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C01823" w:rsidP="00C01823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>
        <w:rPr>
          <w:sz w:val="28"/>
        </w:rPr>
        <w:t>Буркова Виктора Михайловича, * года рождения, уроженца *, гражданина РФ, паспорт *, работающего * ГПК «*», проживающего по адресу: ХМАО-Югра, *,</w:t>
      </w:r>
    </w:p>
    <w:p w:rsidR="00BA3CE5" w:rsidP="00C01823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5F3613">
        <w:rPr>
          <w:color w:val="FF0000"/>
          <w:spacing w:val="-2"/>
          <w:sz w:val="28"/>
        </w:rPr>
        <w:t>июля</w:t>
      </w:r>
      <w:r>
        <w:rPr>
          <w:color w:val="FF0000"/>
          <w:spacing w:val="-2"/>
          <w:sz w:val="28"/>
        </w:rPr>
        <w:t xml:space="preserve"> 2023</w:t>
      </w:r>
      <w:r>
        <w:rPr>
          <w:spacing w:val="-2"/>
          <w:sz w:val="28"/>
        </w:rPr>
        <w:t xml:space="preserve"> года </w:t>
      </w:r>
      <w:r w:rsidRPr="00315E9D" w:rsidR="00315E9D">
        <w:rPr>
          <w:sz w:val="28"/>
        </w:rPr>
        <w:t xml:space="preserve">Бурков В.М., являясь должностным лицом –    </w:t>
      </w:r>
      <w:r w:rsidR="00C01823">
        <w:rPr>
          <w:sz w:val="28"/>
        </w:rPr>
        <w:t>*</w:t>
      </w:r>
      <w:r w:rsidRPr="00315E9D" w:rsidR="00315E9D">
        <w:rPr>
          <w:sz w:val="28"/>
        </w:rPr>
        <w:t xml:space="preserve">  ГПК «</w:t>
      </w:r>
      <w:r w:rsidR="00C01823">
        <w:rPr>
          <w:sz w:val="28"/>
        </w:rPr>
        <w:t>*</w:t>
      </w:r>
      <w:r w:rsidRPr="00315E9D" w:rsidR="00315E9D">
        <w:rPr>
          <w:sz w:val="28"/>
        </w:rPr>
        <w:t>», зарегистрированного по адресу: ХМАО-Югра</w:t>
      </w:r>
      <w:r w:rsidR="00315E9D">
        <w:rPr>
          <w:sz w:val="28"/>
        </w:rPr>
        <w:t xml:space="preserve">, </w:t>
      </w:r>
      <w:r w:rsidR="00C01823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5F3613">
        <w:rPr>
          <w:sz w:val="28"/>
        </w:rPr>
        <w:t>6 месяцев</w:t>
      </w:r>
      <w:r>
        <w:rPr>
          <w:sz w:val="28"/>
        </w:rPr>
        <w:t xml:space="preserve"> 2023 года.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 Должностное лицо </w:t>
      </w:r>
      <w:r w:rsidR="00315E9D">
        <w:rPr>
          <w:sz w:val="28"/>
        </w:rPr>
        <w:t>Бурков В.М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BA3CE5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315E9D">
        <w:rPr>
          <w:sz w:val="28"/>
        </w:rPr>
        <w:t>Буркова В.М</w:t>
      </w:r>
      <w:r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315E9D">
        <w:rPr>
          <w:sz w:val="28"/>
        </w:rPr>
        <w:t>Буркова В.М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</w:t>
      </w:r>
      <w:r>
        <w:rPr>
          <w:sz w:val="28"/>
        </w:rPr>
        <w:t>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5F3613">
        <w:rPr>
          <w:sz w:val="28"/>
        </w:rPr>
        <w:t>6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5F3613">
        <w:rPr>
          <w:sz w:val="28"/>
        </w:rPr>
        <w:t>июля</w:t>
      </w:r>
      <w:r>
        <w:rPr>
          <w:sz w:val="28"/>
        </w:rPr>
        <w:t xml:space="preserve"> 2023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5F3613">
        <w:rPr>
          <w:sz w:val="28"/>
        </w:rPr>
        <w:t>6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Pr="00315E9D">
        <w:rPr>
          <w:sz w:val="28"/>
        </w:rPr>
        <w:t>ГПК «</w:t>
      </w:r>
      <w:r w:rsidR="00C01823">
        <w:rPr>
          <w:sz w:val="28"/>
        </w:rPr>
        <w:t>*</w:t>
      </w:r>
      <w:r w:rsidRPr="00315E9D">
        <w:rPr>
          <w:sz w:val="28"/>
        </w:rPr>
        <w:t>»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5F3613">
        <w:rPr>
          <w:color w:val="FF0000"/>
          <w:sz w:val="28"/>
        </w:rPr>
        <w:t>июля</w:t>
      </w:r>
      <w:r>
        <w:rPr>
          <w:color w:val="FF0000"/>
          <w:sz w:val="28"/>
        </w:rPr>
        <w:t xml:space="preserve"> 2023 </w:t>
      </w:r>
      <w:r>
        <w:rPr>
          <w:sz w:val="28"/>
        </w:rPr>
        <w:t xml:space="preserve">года. В нарушение этого, должностное лицо </w:t>
      </w:r>
      <w:r w:rsidRPr="00315E9D">
        <w:rPr>
          <w:sz w:val="28"/>
        </w:rPr>
        <w:t>ГПК «</w:t>
      </w:r>
      <w:r w:rsidR="00C01823">
        <w:rPr>
          <w:sz w:val="28"/>
        </w:rPr>
        <w:t>*</w:t>
      </w:r>
      <w:r w:rsidRPr="00315E9D">
        <w:rPr>
          <w:sz w:val="28"/>
        </w:rPr>
        <w:t>»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</w:t>
      </w:r>
      <w:r w:rsidR="005F3613">
        <w:rPr>
          <w:sz w:val="28"/>
        </w:rPr>
        <w:t>6 месяцев</w:t>
      </w:r>
      <w:r>
        <w:rPr>
          <w:sz w:val="28"/>
        </w:rPr>
        <w:t xml:space="preserve">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</w:t>
      </w:r>
      <w:r w:rsidR="005F3613">
        <w:rPr>
          <w:sz w:val="28"/>
        </w:rPr>
        <w:t>6 месяцев</w:t>
      </w:r>
      <w:r>
        <w:rPr>
          <w:sz w:val="28"/>
        </w:rPr>
        <w:t xml:space="preserve"> 2023 года представлен </w:t>
      </w:r>
      <w:r w:rsidR="00B77B3F">
        <w:rPr>
          <w:sz w:val="28"/>
        </w:rPr>
        <w:t>17 ноября</w:t>
      </w:r>
      <w:r>
        <w:rPr>
          <w:sz w:val="28"/>
        </w:rPr>
        <w:t xml:space="preserve"> 2023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C01823">
        <w:rPr>
          <w:sz w:val="28"/>
        </w:rPr>
        <w:t>*</w:t>
      </w:r>
      <w:r w:rsidR="00315E9D">
        <w:rPr>
          <w:sz w:val="28"/>
        </w:rPr>
        <w:t xml:space="preserve"> </w:t>
      </w:r>
      <w:r w:rsidRPr="00315E9D" w:rsidR="00315E9D">
        <w:rPr>
          <w:sz w:val="28"/>
        </w:rPr>
        <w:t>ГПК «</w:t>
      </w:r>
      <w:r w:rsidR="00C01823">
        <w:rPr>
          <w:sz w:val="28"/>
        </w:rPr>
        <w:t>*</w:t>
      </w:r>
      <w:r w:rsidRPr="00315E9D" w:rsidR="00315E9D">
        <w:rPr>
          <w:sz w:val="28"/>
        </w:rPr>
        <w:t>»</w:t>
      </w:r>
      <w:r w:rsidR="00315E9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315E9D">
        <w:rPr>
          <w:sz w:val="28"/>
        </w:rPr>
        <w:t>Бурков В.М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315E9D">
        <w:rPr>
          <w:sz w:val="28"/>
        </w:rPr>
        <w:t>Бурков В.М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315E9D">
        <w:rPr>
          <w:sz w:val="28"/>
        </w:rPr>
        <w:t>Бурков В.М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315E9D">
        <w:rPr>
          <w:sz w:val="28"/>
        </w:rPr>
        <w:t>Буркова В.М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C01823">
        <w:rPr>
          <w:sz w:val="28"/>
        </w:rPr>
        <w:t>*</w:t>
      </w:r>
      <w:r>
        <w:rPr>
          <w:sz w:val="28"/>
        </w:rPr>
        <w:t xml:space="preserve"> от                        </w:t>
      </w:r>
      <w:r w:rsidR="00B77B3F">
        <w:rPr>
          <w:sz w:val="28"/>
        </w:rPr>
        <w:t>07 декабря</w:t>
      </w:r>
      <w:r>
        <w:rPr>
          <w:sz w:val="28"/>
        </w:rPr>
        <w:t xml:space="preserve"> 2023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 w:rsidRPr="00315E9D">
        <w:rPr>
          <w:sz w:val="28"/>
        </w:rPr>
        <w:t xml:space="preserve">- </w:t>
      </w:r>
      <w:r w:rsidR="00D16E3F">
        <w:rPr>
          <w:sz w:val="28"/>
        </w:rPr>
        <w:t>расчетом по страховым взносам с отметкой о поступлении в Межрайонную ИФНС России №2 по ХМАО-Югре</w:t>
      </w:r>
      <w:r w:rsidRPr="00315E9D">
        <w:rPr>
          <w:sz w:val="28"/>
        </w:rPr>
        <w:t xml:space="preserve">, </w:t>
      </w:r>
      <w:r w:rsidR="00D16E3F">
        <w:rPr>
          <w:sz w:val="28"/>
        </w:rPr>
        <w:t>согласно которого</w:t>
      </w:r>
      <w:r w:rsidRPr="00315E9D">
        <w:rPr>
          <w:sz w:val="28"/>
        </w:rPr>
        <w:t xml:space="preserve"> ГПК «</w:t>
      </w:r>
      <w:r w:rsidR="00C01823">
        <w:rPr>
          <w:sz w:val="28"/>
        </w:rPr>
        <w:t>*</w:t>
      </w:r>
      <w:r w:rsidRPr="00315E9D">
        <w:rPr>
          <w:sz w:val="28"/>
        </w:rPr>
        <w:t xml:space="preserve">» предоставило расчет по страховым взносам за </w:t>
      </w:r>
      <w:r w:rsidR="005F3613">
        <w:rPr>
          <w:sz w:val="28"/>
        </w:rPr>
        <w:t>6 месяцев</w:t>
      </w:r>
      <w:r w:rsidRPr="00315E9D">
        <w:rPr>
          <w:sz w:val="28"/>
        </w:rPr>
        <w:t xml:space="preserve"> 2023 года, </w:t>
      </w:r>
      <w:r w:rsidR="00B77B3F">
        <w:rPr>
          <w:sz w:val="28"/>
        </w:rPr>
        <w:t>17 ноября</w:t>
      </w:r>
      <w:r>
        <w:rPr>
          <w:sz w:val="28"/>
        </w:rPr>
        <w:t xml:space="preserve"> 2023 года.  </w:t>
      </w:r>
      <w:r w:rsidR="001D3AEE">
        <w:rPr>
          <w:sz w:val="28"/>
        </w:rPr>
        <w:t xml:space="preserve">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</w:t>
      </w:r>
      <w:r w:rsidR="00D8389D">
        <w:rPr>
          <w:sz w:val="28"/>
        </w:rPr>
        <w:t xml:space="preserve"> </w:t>
      </w:r>
      <w:r>
        <w:rPr>
          <w:sz w:val="28"/>
        </w:rPr>
        <w:t xml:space="preserve">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15E9D">
        <w:rPr>
          <w:spacing w:val="-2"/>
          <w:sz w:val="28"/>
        </w:rPr>
        <w:t>Буркова В.М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15E9D">
        <w:rPr>
          <w:spacing w:val="-2"/>
          <w:sz w:val="28"/>
        </w:rPr>
        <w:t>Буркову В.М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Pr="00315E9D" w:rsidR="00315E9D">
        <w:rPr>
          <w:sz w:val="28"/>
        </w:rPr>
        <w:t xml:space="preserve">Буркова Виктора Михайловича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5B0D2B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018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1D3AEE"/>
    <w:rsid w:val="00315E9D"/>
    <w:rsid w:val="00494D06"/>
    <w:rsid w:val="004F6B4F"/>
    <w:rsid w:val="005B0D2B"/>
    <w:rsid w:val="005F3613"/>
    <w:rsid w:val="00784EA1"/>
    <w:rsid w:val="0085714C"/>
    <w:rsid w:val="00915ACA"/>
    <w:rsid w:val="009812A8"/>
    <w:rsid w:val="00B77B3F"/>
    <w:rsid w:val="00BA3CE5"/>
    <w:rsid w:val="00C01823"/>
    <w:rsid w:val="00D16E3F"/>
    <w:rsid w:val="00D838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31B10E-9977-42BE-A2FA-49CA145E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